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27" w:rsidRPr="00604627" w:rsidRDefault="00604627" w:rsidP="00604627">
      <w:pPr>
        <w:spacing w:after="0" w:line="240" w:lineRule="auto"/>
        <w:jc w:val="center"/>
        <w:rPr>
          <w:rFonts w:ascii="Arial" w:eastAsia="Times New Roman" w:hAnsi="Arial" w:cs="Arial"/>
          <w:color w:val="000060"/>
          <w:sz w:val="27"/>
          <w:szCs w:val="27"/>
          <w:shd w:val="clear" w:color="auto" w:fill="FFFFFF"/>
          <w:lang w:eastAsia="hr-HR"/>
        </w:rPr>
      </w:pPr>
      <w:r w:rsidRPr="00604627">
        <w:rPr>
          <w:rFonts w:ascii="Arial" w:eastAsia="Times New Roman" w:hAnsi="Arial" w:cs="Arial"/>
          <w:b/>
          <w:bCs/>
          <w:color w:val="000060"/>
          <w:sz w:val="27"/>
          <w:szCs w:val="27"/>
          <w:shd w:val="clear" w:color="auto" w:fill="FFFFFF"/>
          <w:lang w:eastAsia="hr-HR"/>
        </w:rPr>
        <w:t>Knezovi Borna i Ljudevit Posavski</w:t>
      </w:r>
    </w:p>
    <w:p w:rsidR="00604627" w:rsidRPr="00604627" w:rsidRDefault="00604627" w:rsidP="00604627">
      <w:pPr>
        <w:spacing w:after="0" w:line="240" w:lineRule="auto"/>
        <w:rPr>
          <w:rFonts w:ascii="Arial" w:eastAsia="Times New Roman" w:hAnsi="Arial" w:cs="Arial"/>
          <w:color w:val="000060"/>
          <w:sz w:val="27"/>
          <w:szCs w:val="27"/>
          <w:shd w:val="clear" w:color="auto" w:fill="FFFFFF"/>
          <w:lang w:eastAsia="hr-HR"/>
        </w:rPr>
      </w:pPr>
      <w:r>
        <w:rPr>
          <w:rFonts w:ascii="Arial" w:eastAsia="Times New Roman" w:hAnsi="Arial" w:cs="Arial"/>
          <w:noProof/>
          <w:color w:val="000060"/>
          <w:sz w:val="27"/>
          <w:szCs w:val="27"/>
          <w:shd w:val="clear" w:color="auto" w:fill="FFFFFF"/>
          <w:lang w:eastAsia="hr-HR"/>
        </w:rPr>
        <w:drawing>
          <wp:inline distT="0" distB="0" distL="0" distR="0">
            <wp:extent cx="4953000" cy="38100"/>
            <wp:effectExtent l="19050" t="0" r="0" b="0"/>
            <wp:docPr id="1" name="Slika 1" descr="c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tblpXSpec="right" w:tblpYSpec="center"/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8"/>
      </w:tblGrid>
      <w:tr w:rsidR="00604627" w:rsidRPr="00604627" w:rsidTr="00604627">
        <w:trPr>
          <w:tblCellSpacing w:w="37" w:type="dxa"/>
        </w:trPr>
        <w:tc>
          <w:tcPr>
            <w:tcW w:w="2790" w:type="dxa"/>
            <w:vAlign w:val="center"/>
            <w:hideMark/>
          </w:tcPr>
          <w:p w:rsidR="00604627" w:rsidRPr="00604627" w:rsidRDefault="00604627" w:rsidP="00604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71B8FF"/>
                <w:sz w:val="24"/>
                <w:szCs w:val="24"/>
                <w:lang w:eastAsia="hr-HR"/>
              </w:rPr>
              <w:drawing>
                <wp:inline distT="0" distB="0" distL="0" distR="0">
                  <wp:extent cx="1771650" cy="1400175"/>
                  <wp:effectExtent l="19050" t="0" r="0" b="0"/>
                  <wp:docPr id="2" name="Slika 2" descr="J. F. Mucke: Savez Ljudevita Posavskog sa Slovencim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. F. Mucke: Savez Ljudevita Posavskog sa Slovencim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627" w:rsidRPr="00604627" w:rsidRDefault="00604627" w:rsidP="00604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</w:pP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t>    Cara Karla Velikog, naslijedio je god. 814. Ludovik Pobožni. U Panonskoj Hrvatskoj tada vlada knez Ljudevit, a u Dalmatinskoj knez Borna. Za vrijeme slabe vladavine cara Ludovika, podivljali su franački plemići koji su pljačkali i mučili narod. Najgori je bio markgrof Kadaloh, čiji su vojnici počinili okrutne zločine nad panonskim Hrvatima.</w:t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Nakon žalbe Ludoviku god. 818. koji ništa nije poduzeo, a na poticaj Bizanta Ljudevit diže ustanak protiv franačke vlasti. Godine 819. nakon što je razbio markgrofa Kadoloha, Ljudevit se pokušao nagoditi s carem, ali je ovaj odbio njegove uvjete. Rat se nastavio, a knezu Ljudevitu su se pridružili Slovenci i Timočani, ali ne i Borna. Naime, Borni je tada bila potrebna franačka pomoć jer je pokušavao urediti granice između Dalmatinske Hrvatske i bizantskih gradova u Dalmaciji, što je imalo za posljedicu da su kasnije i ratovali jedan protiv drugoga.</w:t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Usprkos teškom porazu 819. Franci su i dalje napadali Ljudevita 820. i 821., ali ga nisu uspjeli svladati. Tek iduće godine Ljudevit se pred desetom franačkom vojskom povukao, te se sklonio u Srbiju kod nekog župana. Nedugo zatim Ljudevit je likvidirao dotičnog župana koji ga je naumio predati Francima, napušta Srbiju i sklanja se u Dalmatinsku Hrvatsku kod Bornina ujaka Ljudemisla, koji ga je kasnije na zahtjev Franaka dao podmuklo ubiti.</w:t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Ljudevitovom smrću završila je prva velika borba Hrvata za neovisnost i slobodu, pa stoga možemo ustvrditi da je on  jedna od najznačajnijih osoba stare hrvatske povijesti.</w:t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Kasnija predaja u Hrvata, kako ju je bizantski car Konstantin Porfirogenet zabilježio polovinom X. st., nije se sjećala više nesretnog junaka Ljudevita. Naime, Hrvati X. st. nisu mogli vjerovati u takav slijed događanja, nego su o ratovanju s Francima pričali ovako:</w:t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 xml:space="preserve">"Hrvati, što su nastanili Dalmaciju, pokoriše se nakon nekog vremena Francima. Nedugo zatim Hrvati ne mogoše više podnositi kako su Franci postupali s njima nemilo i okrutno, tako da su i sitnu djecu trgali s materinjih grudi te ih ubijali i psima za hranu bacali, pobuniše se te poubiše sve franačke poglavice u svojoj zemlji. Na to se digoše na njih silne franačke vojske da ih satru. Rat bjesnijaše sedam godina; naposjetku pobijediše Hrvati. Oni svladaše Franke, te ih ubiše zajedno s njihovim vladarom Kocilinom. Postavši tako slobodni i samosvojni zatražiše u rimskoga pape </w:t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lastRenderedPageBreak/>
        <w:t>sveti krst; on im posla biskupe, koji ih pokrstiše.Vladao je tada Hrvatima knez Porin."</w:t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</w:r>
      <w:r w:rsidRPr="00604627">
        <w:rPr>
          <w:rFonts w:ascii="Arial" w:eastAsia="Times New Roman" w:hAnsi="Arial" w:cs="Arial"/>
          <w:color w:val="000030"/>
          <w:sz w:val="27"/>
          <w:szCs w:val="27"/>
          <w:shd w:val="clear" w:color="auto" w:fill="FFFFFF"/>
          <w:lang w:eastAsia="hr-HR"/>
        </w:rPr>
        <w:br/>
        <w:t>    Po ovom pričanju napisao je hrvatski pjesnik dr Dimitrije Demeter operu "Porin", koju je uglazbio Vatroslav Lisinski.</w:t>
      </w:r>
    </w:p>
    <w:p w:rsidR="00A64CF4" w:rsidRDefault="00A64CF4"/>
    <w:sectPr w:rsidR="00A64CF4" w:rsidSect="00A6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4627"/>
    <w:rsid w:val="00604627"/>
    <w:rsid w:val="00A6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0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krk.fcpages.com/hr/hvb/ljudevit.jp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2</cp:revision>
  <dcterms:created xsi:type="dcterms:W3CDTF">2014-11-18T20:08:00Z</dcterms:created>
  <dcterms:modified xsi:type="dcterms:W3CDTF">2014-11-18T20:09:00Z</dcterms:modified>
</cp:coreProperties>
</file>