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531"/>
        <w:tblW w:w="14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716"/>
        <w:gridCol w:w="5018"/>
        <w:gridCol w:w="2268"/>
        <w:gridCol w:w="2693"/>
      </w:tblGrid>
      <w:tr w:rsidR="007F170B" w:rsidRPr="00FD7DF4" w14:paraId="0884CD81" w14:textId="77777777" w:rsidTr="00B60E0C">
        <w:trPr>
          <w:trHeight w:val="312"/>
        </w:trPr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42131EC" w14:textId="77777777" w:rsidR="007F170B" w:rsidRPr="00FD7DF4" w:rsidRDefault="007F170B" w:rsidP="00B60E0C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D7DF4">
              <w:rPr>
                <w:rFonts w:ascii="Arial Narrow" w:hAnsi="Arial Narrow"/>
                <w:b/>
                <w:bCs/>
                <w:sz w:val="18"/>
                <w:szCs w:val="18"/>
              </w:rPr>
              <w:t>Osnovna škola - 5. razred osnovne škole</w:t>
            </w:r>
          </w:p>
        </w:tc>
      </w:tr>
      <w:tr w:rsidR="007F170B" w:rsidRPr="00FD7DF4" w14:paraId="6728A5A7" w14:textId="77777777" w:rsidTr="00B60E0C">
        <w:trPr>
          <w:trHeight w:val="312"/>
        </w:trPr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CC8C20" w14:textId="77777777" w:rsidR="007F170B" w:rsidRPr="00FD7DF4" w:rsidRDefault="007F170B" w:rsidP="00B60E0C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D7DF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ENGLESKI JEZIK </w:t>
            </w:r>
          </w:p>
        </w:tc>
      </w:tr>
      <w:tr w:rsidR="007F170B" w:rsidRPr="00F54F1A" w14:paraId="3B019351" w14:textId="77777777" w:rsidTr="00B60E0C">
        <w:trPr>
          <w:trHeight w:val="288"/>
        </w:trPr>
        <w:tc>
          <w:tcPr>
            <w:tcW w:w="663" w:type="dxa"/>
            <w:noWrap/>
            <w:hideMark/>
          </w:tcPr>
          <w:p w14:paraId="1D67E571" w14:textId="77777777" w:rsidR="007F170B" w:rsidRPr="00F54F1A" w:rsidRDefault="007F170B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F54F1A">
              <w:rPr>
                <w:rFonts w:ascii="Arial Narrow" w:eastAsiaTheme="minorHAnsi" w:hAnsi="Arial Narrow" w:cs="Arial"/>
                <w:b/>
                <w:sz w:val="18"/>
                <w:szCs w:val="18"/>
              </w:rPr>
              <w:t>3835</w:t>
            </w:r>
          </w:p>
        </w:tc>
        <w:tc>
          <w:tcPr>
            <w:tcW w:w="3716" w:type="dxa"/>
            <w:noWrap/>
            <w:hideMark/>
          </w:tcPr>
          <w:p w14:paraId="35D9D780" w14:textId="77777777" w:rsidR="007F170B" w:rsidRPr="00F54F1A" w:rsidRDefault="007F170B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Calibri"/>
                <w:bCs/>
                <w:sz w:val="18"/>
                <w:szCs w:val="18"/>
              </w:rPr>
            </w:pPr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Project Explore 1 Workbook with Online practice, radna bilježnica za engleski jezik, 5. razred osnovne škole, 5. godina učenja</w:t>
            </w:r>
          </w:p>
        </w:tc>
        <w:tc>
          <w:tcPr>
            <w:tcW w:w="5018" w:type="dxa"/>
            <w:noWrap/>
            <w:hideMark/>
          </w:tcPr>
          <w:p w14:paraId="012D0CDD" w14:textId="77777777" w:rsidR="007F170B" w:rsidRPr="00F54F1A" w:rsidRDefault="007F170B" w:rsidP="00B60E0C">
            <w:pPr>
              <w:spacing w:after="200" w:line="276" w:lineRule="auto"/>
              <w:jc w:val="center"/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</w:pPr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Sarah Phillips, Paul Shipton, Lynne White</w:t>
            </w:r>
          </w:p>
          <w:p w14:paraId="38533913" w14:textId="77777777" w:rsidR="007F170B" w:rsidRPr="00F54F1A" w:rsidRDefault="007F170B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Calibri"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BC16FFB" w14:textId="77777777" w:rsidR="007F170B" w:rsidRPr="00F54F1A" w:rsidRDefault="007F170B" w:rsidP="00B60E0C">
            <w:pPr>
              <w:spacing w:line="276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F54F1A">
              <w:rPr>
                <w:rFonts w:ascii="Arial Narrow" w:hAnsi="Arial Narrow"/>
                <w:bCs/>
                <w:sz w:val="18"/>
                <w:szCs w:val="18"/>
              </w:rPr>
              <w:t>radna bilježnica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6F1F2EE" w14:textId="77777777" w:rsidR="007F170B" w:rsidRPr="00F54F1A" w:rsidRDefault="007F170B" w:rsidP="00B60E0C">
            <w:pPr>
              <w:spacing w:after="200" w:line="276" w:lineRule="auto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F54F1A">
              <w:rPr>
                <w:rFonts w:ascii="Arial Narrow" w:hAnsi="Arial Narrow"/>
                <w:bCs/>
                <w:sz w:val="18"/>
                <w:szCs w:val="18"/>
              </w:rPr>
              <w:t>Oxford</w:t>
            </w:r>
          </w:p>
        </w:tc>
      </w:tr>
      <w:tr w:rsidR="007F170B" w:rsidRPr="00FD7DF4" w14:paraId="50B93630" w14:textId="77777777" w:rsidTr="00B60E0C">
        <w:trPr>
          <w:trHeight w:val="288"/>
        </w:trPr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7D51D5" w14:textId="77777777" w:rsidR="007F170B" w:rsidRPr="00FD7DF4" w:rsidRDefault="007F170B" w:rsidP="00B60E0C">
            <w:pPr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FD7DF4">
              <w:rPr>
                <w:rFonts w:ascii="Arial Narrow" w:hAnsi="Arial Narrow"/>
                <w:b/>
                <w:sz w:val="18"/>
                <w:szCs w:val="18"/>
              </w:rPr>
              <w:t>NJEMAČKI JEZIK – 2. STRANI JEZIK</w:t>
            </w:r>
          </w:p>
        </w:tc>
      </w:tr>
      <w:tr w:rsidR="007F170B" w:rsidRPr="00FD7DF4" w14:paraId="4B210FA9" w14:textId="77777777" w:rsidTr="00B60E0C">
        <w:trPr>
          <w:trHeight w:val="2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60B929" w14:textId="77777777" w:rsidR="007F170B" w:rsidRPr="00FD7DF4" w:rsidRDefault="007F170B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FD7DF4">
              <w:rPr>
                <w:rFonts w:ascii="Arial Narrow" w:eastAsiaTheme="minorHAnsi" w:hAnsi="Arial Narrow" w:cs="Arial"/>
                <w:b/>
                <w:sz w:val="18"/>
                <w:szCs w:val="18"/>
              </w:rPr>
              <w:t>3950</w:t>
            </w:r>
          </w:p>
        </w:tc>
        <w:tc>
          <w:tcPr>
            <w:tcW w:w="3716" w:type="dxa"/>
            <w:noWrap/>
            <w:hideMark/>
          </w:tcPr>
          <w:p w14:paraId="55AC3F0C" w14:textId="77777777" w:rsidR="007F170B" w:rsidRPr="00F54F1A" w:rsidRDefault="007F170B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Calibri"/>
                <w:sz w:val="18"/>
                <w:szCs w:val="18"/>
              </w:rPr>
            </w:pPr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Flink mit Deutsch 2 NEU,</w:t>
            </w:r>
            <w:r w:rsidRPr="00F54F1A">
              <w:rPr>
                <w:rFonts w:ascii="Arial Narrow" w:eastAsiaTheme="minorHAnsi" w:hAnsi="Arial Narrow" w:cstheme="minorBidi"/>
                <w:sz w:val="18"/>
                <w:szCs w:val="18"/>
              </w:rPr>
              <w:t xml:space="preserve"> radna bilježnica za n jemački jezik u petom razredu oswnovne škole, 2. godina učenja</w:t>
            </w:r>
          </w:p>
        </w:tc>
        <w:tc>
          <w:tcPr>
            <w:tcW w:w="5018" w:type="dxa"/>
            <w:noWrap/>
          </w:tcPr>
          <w:p w14:paraId="4BFB9197" w14:textId="77777777" w:rsidR="007F170B" w:rsidRPr="00F54F1A" w:rsidRDefault="007F170B" w:rsidP="00B60E0C">
            <w:pPr>
              <w:spacing w:after="200" w:line="276" w:lineRule="auto"/>
              <w:jc w:val="center"/>
              <w:rPr>
                <w:rFonts w:ascii="Arial Narrow" w:eastAsiaTheme="minorHAnsi" w:hAnsi="Arial Narrow" w:cstheme="minorBidi"/>
                <w:sz w:val="18"/>
                <w:szCs w:val="18"/>
              </w:rPr>
            </w:pPr>
            <w:r w:rsidRPr="00F54F1A">
              <w:rPr>
                <w:rFonts w:ascii="Arial Narrow" w:eastAsiaTheme="minorHAnsi" w:hAnsi="Arial Narrow" w:cstheme="minorBidi"/>
                <w:sz w:val="18"/>
                <w:szCs w:val="18"/>
              </w:rPr>
              <w:t>Plamenka Bernardi-Britvec, Jadranka Salopek, Jasmina Troha</w:t>
            </w:r>
          </w:p>
          <w:p w14:paraId="0D0D2CB8" w14:textId="77777777" w:rsidR="007F170B" w:rsidRPr="00F54F1A" w:rsidRDefault="007F170B" w:rsidP="00B60E0C">
            <w:pPr>
              <w:spacing w:after="200" w:line="276" w:lineRule="auto"/>
              <w:jc w:val="center"/>
              <w:rPr>
                <w:rFonts w:ascii="Arial Narrow" w:eastAsiaTheme="minorHAnsi" w:hAnsi="Arial Narrow" w:cstheme="minorBid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D7940AC" w14:textId="77777777" w:rsidR="007F170B" w:rsidRPr="00F54F1A" w:rsidRDefault="007F170B" w:rsidP="00B60E0C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F54F1A">
              <w:rPr>
                <w:rFonts w:ascii="Arial Narrow" w:hAnsi="Arial Narrow"/>
                <w:sz w:val="18"/>
                <w:szCs w:val="18"/>
              </w:rPr>
              <w:t>radna bilježnica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B2D84E" w14:textId="77777777" w:rsidR="007F170B" w:rsidRPr="00FD7DF4" w:rsidRDefault="007F170B" w:rsidP="00B60E0C">
            <w:pPr>
              <w:spacing w:after="20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D7DF4">
              <w:rPr>
                <w:rFonts w:ascii="Arial Narrow" w:hAnsi="Arial Narrow"/>
                <w:color w:val="000000"/>
                <w:sz w:val="18"/>
                <w:szCs w:val="18"/>
              </w:rPr>
              <w:t>Školska knjiga d.d.</w:t>
            </w:r>
          </w:p>
        </w:tc>
      </w:tr>
      <w:tr w:rsidR="007F170B" w:rsidRPr="00FD7DF4" w14:paraId="3B6FEF87" w14:textId="77777777" w:rsidTr="00B60E0C">
        <w:trPr>
          <w:trHeight w:val="288"/>
        </w:trPr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62B2BE" w14:textId="77777777" w:rsidR="007F170B" w:rsidRPr="00FD7DF4" w:rsidRDefault="007F170B" w:rsidP="00B60E0C">
            <w:pPr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FD7DF4">
              <w:rPr>
                <w:rFonts w:ascii="Arial Narrow" w:hAnsi="Arial Narrow"/>
                <w:b/>
                <w:sz w:val="18"/>
                <w:szCs w:val="18"/>
              </w:rPr>
              <w:t>INFORMATIKA</w:t>
            </w:r>
          </w:p>
        </w:tc>
      </w:tr>
      <w:tr w:rsidR="007F170B" w:rsidRPr="00FD7DF4" w14:paraId="3A2961FD" w14:textId="77777777" w:rsidTr="00B60E0C">
        <w:trPr>
          <w:trHeight w:val="2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44D2FA" w14:textId="77777777" w:rsidR="007F170B" w:rsidRPr="00FD7DF4" w:rsidRDefault="007F170B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FD7DF4">
              <w:rPr>
                <w:rFonts w:ascii="Arial Narrow" w:eastAsiaTheme="minorHAnsi" w:hAnsi="Arial Narrow" w:cs="Arial"/>
                <w:b/>
                <w:sz w:val="18"/>
                <w:szCs w:val="18"/>
              </w:rPr>
              <w:t>3888</w:t>
            </w:r>
          </w:p>
        </w:tc>
        <w:tc>
          <w:tcPr>
            <w:tcW w:w="3716" w:type="dxa"/>
            <w:noWrap/>
            <w:hideMark/>
          </w:tcPr>
          <w:p w14:paraId="7B5E9EDA" w14:textId="77777777" w:rsidR="007F170B" w:rsidRPr="00F54F1A" w:rsidRDefault="007F170B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Calibri"/>
                <w:bCs/>
                <w:sz w:val="18"/>
                <w:szCs w:val="18"/>
              </w:rPr>
            </w:pPr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Moj portal 5, radna bilježnica za informatiku u petom razredu osnovne škole</w:t>
            </w:r>
          </w:p>
        </w:tc>
        <w:tc>
          <w:tcPr>
            <w:tcW w:w="5018" w:type="dxa"/>
            <w:noWrap/>
            <w:hideMark/>
          </w:tcPr>
          <w:p w14:paraId="78010FD2" w14:textId="77777777" w:rsidR="007F170B" w:rsidRPr="00F54F1A" w:rsidRDefault="007F170B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Calibri"/>
                <w:bCs/>
                <w:sz w:val="18"/>
                <w:szCs w:val="18"/>
              </w:rPr>
            </w:pPr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Magdalena Babić, Nikolina Bubica, Stanko Leko, Zoran Dimovski, Mario Stančić, Ivana Ružić, Nikola Mihočka, Branko Vejnović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BC8EA97" w14:textId="77777777" w:rsidR="007F170B" w:rsidRPr="00F54F1A" w:rsidRDefault="007F170B" w:rsidP="00B60E0C">
            <w:pPr>
              <w:spacing w:line="276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F54F1A">
              <w:rPr>
                <w:rFonts w:ascii="Arial Narrow" w:hAnsi="Arial Narrow"/>
                <w:bCs/>
                <w:sz w:val="18"/>
                <w:szCs w:val="18"/>
              </w:rPr>
              <w:t>radna bilježnica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DC9412" w14:textId="77777777" w:rsidR="007F170B" w:rsidRPr="00FD7DF4" w:rsidRDefault="007F170B" w:rsidP="00B60E0C">
            <w:pPr>
              <w:spacing w:after="20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D7DF4">
              <w:rPr>
                <w:rFonts w:ascii="Arial Narrow" w:hAnsi="Arial Narrow"/>
                <w:color w:val="000000"/>
                <w:sz w:val="18"/>
                <w:szCs w:val="18"/>
              </w:rPr>
              <w:t>Školska knjiga d.d.</w:t>
            </w:r>
          </w:p>
        </w:tc>
      </w:tr>
      <w:tr w:rsidR="007F170B" w:rsidRPr="00FD7DF4" w14:paraId="189E7A58" w14:textId="77777777" w:rsidTr="00B60E0C">
        <w:trPr>
          <w:trHeight w:val="312"/>
        </w:trPr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A0EC84" w14:textId="77777777" w:rsidR="007F170B" w:rsidRPr="00FD7DF4" w:rsidRDefault="007F170B" w:rsidP="00B60E0C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D7DF4">
              <w:rPr>
                <w:rFonts w:ascii="Arial Narrow" w:hAnsi="Arial Narrow"/>
                <w:b/>
                <w:bCs/>
                <w:sz w:val="18"/>
                <w:szCs w:val="18"/>
              </w:rPr>
              <w:t>PRIRODA</w:t>
            </w:r>
          </w:p>
        </w:tc>
      </w:tr>
      <w:tr w:rsidR="007F170B" w:rsidRPr="00FD7DF4" w14:paraId="6BD81BFE" w14:textId="77777777" w:rsidTr="00B60E0C">
        <w:trPr>
          <w:trHeight w:val="2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C83526" w14:textId="77777777" w:rsidR="007F170B" w:rsidRPr="00FD7DF4" w:rsidRDefault="007F170B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FD7DF4">
              <w:rPr>
                <w:rFonts w:ascii="Arial Narrow" w:eastAsiaTheme="minorHAnsi" w:hAnsi="Arial Narrow" w:cs="Arial"/>
                <w:b/>
                <w:sz w:val="18"/>
                <w:szCs w:val="18"/>
              </w:rPr>
              <w:t>3959</w:t>
            </w:r>
          </w:p>
        </w:tc>
        <w:tc>
          <w:tcPr>
            <w:tcW w:w="3716" w:type="dxa"/>
            <w:noWrap/>
            <w:hideMark/>
          </w:tcPr>
          <w:p w14:paraId="25ABA89B" w14:textId="77777777" w:rsidR="007F170B" w:rsidRPr="00F54F1A" w:rsidRDefault="007F170B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Calibri"/>
                <w:sz w:val="18"/>
                <w:szCs w:val="18"/>
              </w:rPr>
            </w:pPr>
            <w:r w:rsidRPr="00F54F1A">
              <w:rPr>
                <w:rFonts w:ascii="Arial Narrow" w:eastAsiaTheme="minorHAnsi" w:hAnsi="Arial Narrow" w:cstheme="minorBidi"/>
                <w:b/>
                <w:sz w:val="18"/>
                <w:szCs w:val="18"/>
              </w:rPr>
              <w:t>Priroda 5</w:t>
            </w:r>
            <w:r w:rsidRPr="00F54F1A">
              <w:rPr>
                <w:rFonts w:ascii="Arial Narrow" w:eastAsiaTheme="minorHAnsi" w:hAnsi="Arial Narrow" w:cstheme="minorBidi"/>
                <w:sz w:val="18"/>
                <w:szCs w:val="18"/>
              </w:rPr>
              <w:t>, radna bilježnica za prirodu u petom razredu osnovne škole</w:t>
            </w:r>
          </w:p>
        </w:tc>
        <w:tc>
          <w:tcPr>
            <w:tcW w:w="5018" w:type="dxa"/>
            <w:noWrap/>
            <w:hideMark/>
          </w:tcPr>
          <w:p w14:paraId="457005D2" w14:textId="77777777" w:rsidR="007F170B" w:rsidRPr="00F54F1A" w:rsidRDefault="007F170B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Calibri"/>
                <w:sz w:val="18"/>
                <w:szCs w:val="18"/>
              </w:rPr>
            </w:pPr>
            <w:r w:rsidRPr="00F54F1A">
              <w:rPr>
                <w:rFonts w:ascii="Arial Narrow" w:eastAsiaTheme="minorHAnsi" w:hAnsi="Arial Narrow" w:cstheme="minorBidi"/>
                <w:sz w:val="18"/>
                <w:szCs w:val="18"/>
              </w:rPr>
              <w:t>Damir Bendelja, Doroteja Domjanović Horvat, Diana Garašić, Žaklin Lukša, Ines Budić, Đurđica Culjak, Marijana Gudić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59C1603" w14:textId="77777777" w:rsidR="007F170B" w:rsidRPr="00F54F1A" w:rsidRDefault="007F170B" w:rsidP="00B60E0C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F54F1A">
              <w:rPr>
                <w:rFonts w:ascii="Arial Narrow" w:hAnsi="Arial Narrow"/>
                <w:sz w:val="18"/>
                <w:szCs w:val="18"/>
              </w:rPr>
              <w:t>radna bilježnica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5714C" w14:textId="77777777" w:rsidR="007F170B" w:rsidRPr="00FD7DF4" w:rsidRDefault="007F170B" w:rsidP="00B60E0C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D7DF4">
              <w:rPr>
                <w:rFonts w:ascii="Arial Narrow" w:hAnsi="Arial Narrow"/>
                <w:color w:val="000000"/>
                <w:sz w:val="18"/>
                <w:szCs w:val="18"/>
              </w:rPr>
              <w:t>Školska knjiga d.d.</w:t>
            </w:r>
          </w:p>
        </w:tc>
      </w:tr>
      <w:tr w:rsidR="007F170B" w:rsidRPr="00FD7DF4" w14:paraId="69E281E4" w14:textId="77777777" w:rsidTr="00B60E0C">
        <w:trPr>
          <w:trHeight w:val="288"/>
        </w:trPr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B6BFA2" w14:textId="77777777" w:rsidR="007F170B" w:rsidRPr="00FD7DF4" w:rsidRDefault="007F170B" w:rsidP="00B60E0C">
            <w:pPr>
              <w:spacing w:line="276" w:lineRule="auto"/>
              <w:rPr>
                <w:rFonts w:ascii="Arial Narrow" w:eastAsiaTheme="minorHAnsi" w:hAnsi="Arial Narrow" w:cstheme="minorBidi"/>
                <w:b/>
                <w:sz w:val="18"/>
                <w:szCs w:val="18"/>
              </w:rPr>
            </w:pPr>
            <w:r w:rsidRPr="00FD7DF4">
              <w:rPr>
                <w:rFonts w:ascii="Arial Narrow" w:eastAsiaTheme="minorHAnsi" w:hAnsi="Arial Narrow" w:cstheme="minorBidi"/>
                <w:b/>
                <w:sz w:val="18"/>
                <w:szCs w:val="18"/>
              </w:rPr>
              <w:t>GEOGRAFIJA</w:t>
            </w:r>
          </w:p>
        </w:tc>
      </w:tr>
      <w:tr w:rsidR="007F170B" w:rsidRPr="00FD7DF4" w14:paraId="18362384" w14:textId="77777777" w:rsidTr="00B60E0C">
        <w:trPr>
          <w:trHeight w:val="2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9DF214" w14:textId="77777777" w:rsidR="007F170B" w:rsidRPr="00FD7DF4" w:rsidRDefault="007F170B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FD7DF4">
              <w:rPr>
                <w:rFonts w:ascii="Arial Narrow" w:eastAsiaTheme="minorHAnsi" w:hAnsi="Arial Narrow" w:cs="Arial"/>
                <w:b/>
                <w:sz w:val="18"/>
                <w:szCs w:val="18"/>
              </w:rPr>
              <w:t>3853</w:t>
            </w:r>
          </w:p>
        </w:tc>
        <w:tc>
          <w:tcPr>
            <w:tcW w:w="3716" w:type="dxa"/>
            <w:noWrap/>
            <w:hideMark/>
          </w:tcPr>
          <w:p w14:paraId="135CB279" w14:textId="77777777" w:rsidR="007F170B" w:rsidRPr="00F54F1A" w:rsidRDefault="007F170B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Calibri"/>
                <w:bCs/>
                <w:sz w:val="18"/>
                <w:szCs w:val="18"/>
              </w:rPr>
            </w:pPr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Moja Zemlja 1, radna bilježnica iz geografije za peti razred osnovne škole</w:t>
            </w:r>
          </w:p>
        </w:tc>
        <w:tc>
          <w:tcPr>
            <w:tcW w:w="5018" w:type="dxa"/>
            <w:noWrap/>
          </w:tcPr>
          <w:p w14:paraId="66379130" w14:textId="77777777" w:rsidR="007F170B" w:rsidRPr="00F54F1A" w:rsidRDefault="007F170B" w:rsidP="00B60E0C">
            <w:pPr>
              <w:spacing w:after="200" w:line="276" w:lineRule="auto"/>
              <w:jc w:val="center"/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</w:pPr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Ivan Gambiroža, Josip Jukić, Dinko Marin, Ana Mesić</w:t>
            </w:r>
          </w:p>
          <w:p w14:paraId="7CC9D858" w14:textId="77777777" w:rsidR="007F170B" w:rsidRPr="00F54F1A" w:rsidRDefault="007F170B" w:rsidP="00B60E0C">
            <w:pPr>
              <w:spacing w:after="200" w:line="276" w:lineRule="auto"/>
              <w:jc w:val="center"/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67D961D" w14:textId="77777777" w:rsidR="007F170B" w:rsidRPr="00F54F1A" w:rsidRDefault="007F170B" w:rsidP="00B60E0C">
            <w:pPr>
              <w:spacing w:line="276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F54F1A">
              <w:rPr>
                <w:rFonts w:ascii="Arial Narrow" w:hAnsi="Arial Narrow"/>
                <w:bCs/>
                <w:sz w:val="18"/>
                <w:szCs w:val="18"/>
              </w:rPr>
              <w:t>radna bilježnica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4B0F8" w14:textId="77777777" w:rsidR="007F170B" w:rsidRPr="00FD7DF4" w:rsidRDefault="007F170B" w:rsidP="00B60E0C">
            <w:pPr>
              <w:spacing w:after="200" w:line="276" w:lineRule="auto"/>
              <w:jc w:val="center"/>
              <w:rPr>
                <w:rFonts w:ascii="Arial Narrow" w:eastAsiaTheme="minorHAnsi" w:hAnsi="Arial Narrow" w:cstheme="minorBidi"/>
                <w:sz w:val="18"/>
                <w:szCs w:val="18"/>
              </w:rPr>
            </w:pPr>
            <w:r w:rsidRPr="00FD7DF4">
              <w:rPr>
                <w:rFonts w:ascii="Arial Narrow" w:eastAsiaTheme="minorHAnsi" w:hAnsi="Arial Narrow" w:cstheme="minorBidi"/>
                <w:sz w:val="18"/>
                <w:szCs w:val="18"/>
              </w:rPr>
              <w:t>Alfa d.o.o.</w:t>
            </w:r>
          </w:p>
        </w:tc>
      </w:tr>
      <w:tr w:rsidR="007F170B" w:rsidRPr="000F18D4" w14:paraId="7252D2F5" w14:textId="77777777" w:rsidTr="00B60E0C">
        <w:trPr>
          <w:trHeight w:val="2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FD3785" w14:textId="77777777" w:rsidR="007F170B" w:rsidRPr="00FD7DF4" w:rsidRDefault="007F170B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</w:tc>
        <w:tc>
          <w:tcPr>
            <w:tcW w:w="3716" w:type="dxa"/>
            <w:noWrap/>
          </w:tcPr>
          <w:p w14:paraId="6047EED6" w14:textId="77777777" w:rsidR="007F170B" w:rsidRPr="000F18D4" w:rsidRDefault="007F170B" w:rsidP="00B60E0C">
            <w:pPr>
              <w:spacing w:after="200" w:line="276" w:lineRule="auto"/>
              <w:jc w:val="center"/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</w:pPr>
            <w:r w:rsidRPr="000F18D4">
              <w:rPr>
                <w:rFonts w:ascii="Arial Narrow" w:eastAsia="NSimSun" w:hAnsi="Arial Narrow" w:cs="Arial"/>
                <w:color w:val="000000"/>
                <w:kern w:val="2"/>
                <w:sz w:val="18"/>
                <w:szCs w:val="18"/>
                <w:lang w:val="hr-HR" w:eastAsia="zh-CN" w:bidi="hi-IN"/>
              </w:rPr>
              <w:t>GEOGRAFSKI ATLAS za osnovnu školu</w:t>
            </w:r>
          </w:p>
        </w:tc>
        <w:tc>
          <w:tcPr>
            <w:tcW w:w="5018" w:type="dxa"/>
            <w:noWrap/>
          </w:tcPr>
          <w:p w14:paraId="42A27BF5" w14:textId="77777777" w:rsidR="007F170B" w:rsidRPr="000F18D4" w:rsidRDefault="007F170B" w:rsidP="00B60E0C">
            <w:pPr>
              <w:spacing w:after="200" w:line="276" w:lineRule="auto"/>
              <w:jc w:val="center"/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</w:pPr>
            <w:r w:rsidRPr="000F18D4">
              <w:rPr>
                <w:rFonts w:ascii="Arial Narrow" w:eastAsia="NSimSun" w:hAnsi="Arial Narrow" w:cs="Arial"/>
                <w:color w:val="000000"/>
                <w:kern w:val="2"/>
                <w:sz w:val="18"/>
                <w:szCs w:val="18"/>
                <w:lang w:val="hr-HR" w:eastAsia="zh-CN" w:bidi="hi-IN"/>
              </w:rPr>
              <w:t>skupina autora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6E7A3547" w14:textId="77777777" w:rsidR="007F170B" w:rsidRPr="000F18D4" w:rsidRDefault="007F170B" w:rsidP="00B60E0C">
            <w:pPr>
              <w:spacing w:line="276" w:lineRule="auto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geografski atlas 5. – 8. razreda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5AC560" w14:textId="77777777" w:rsidR="007F170B" w:rsidRPr="000F18D4" w:rsidRDefault="007F170B" w:rsidP="00B60E0C">
            <w:pPr>
              <w:jc w:val="center"/>
              <w:rPr>
                <w:rFonts w:ascii="Arial Narrow" w:eastAsia="NSimSun" w:hAnsi="Arial Narrow" w:cs="Arial"/>
                <w:kern w:val="2"/>
                <w:sz w:val="18"/>
                <w:szCs w:val="18"/>
                <w:lang w:val="hr-HR" w:eastAsia="zh-CN" w:bidi="hi-IN"/>
              </w:rPr>
            </w:pPr>
            <w:r w:rsidRPr="000F18D4">
              <w:rPr>
                <w:rFonts w:ascii="Arial Narrow" w:eastAsia="NSimSun" w:hAnsi="Arial Narrow" w:cs="Arial"/>
                <w:color w:val="000000"/>
                <w:kern w:val="2"/>
                <w:sz w:val="18"/>
                <w:szCs w:val="18"/>
                <w:lang w:val="hr-HR" w:eastAsia="zh-CN" w:bidi="hi-IN"/>
              </w:rPr>
              <w:t>Hrvatska školska kartografija  i Školska knjiga d.d.</w:t>
            </w:r>
          </w:p>
        </w:tc>
      </w:tr>
      <w:tr w:rsidR="007F170B" w:rsidRPr="00FD7DF4" w14:paraId="708220E7" w14:textId="77777777" w:rsidTr="00B60E0C">
        <w:trPr>
          <w:trHeight w:val="288"/>
        </w:trPr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73EE19" w14:textId="77777777" w:rsidR="007F170B" w:rsidRPr="00FD7DF4" w:rsidRDefault="007F170B" w:rsidP="00B60E0C">
            <w:pPr>
              <w:spacing w:line="276" w:lineRule="auto"/>
              <w:rPr>
                <w:rFonts w:ascii="Arial Narrow" w:eastAsiaTheme="minorHAnsi" w:hAnsi="Arial Narrow" w:cstheme="minorBidi"/>
                <w:b/>
                <w:sz w:val="18"/>
                <w:szCs w:val="18"/>
              </w:rPr>
            </w:pPr>
            <w:r w:rsidRPr="00FD7DF4">
              <w:rPr>
                <w:rFonts w:ascii="Arial Narrow" w:eastAsiaTheme="minorHAnsi" w:hAnsi="Arial Narrow" w:cstheme="minorBidi"/>
                <w:b/>
                <w:sz w:val="18"/>
                <w:szCs w:val="18"/>
              </w:rPr>
              <w:t>TEHNIČKA KULTURA</w:t>
            </w:r>
          </w:p>
        </w:tc>
      </w:tr>
      <w:tr w:rsidR="007F170B" w:rsidRPr="00FD7DF4" w14:paraId="57BD7CA3" w14:textId="77777777" w:rsidTr="00B60E0C">
        <w:trPr>
          <w:trHeight w:val="66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352671" w14:textId="77777777" w:rsidR="007F170B" w:rsidRPr="00FD7DF4" w:rsidRDefault="007F170B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FD7DF4">
              <w:rPr>
                <w:rFonts w:ascii="Arial Narrow" w:eastAsiaTheme="minorHAnsi" w:hAnsi="Arial Narrow" w:cs="Arial"/>
                <w:b/>
                <w:sz w:val="18"/>
                <w:szCs w:val="18"/>
              </w:rPr>
              <w:t>3975</w:t>
            </w:r>
          </w:p>
        </w:tc>
        <w:tc>
          <w:tcPr>
            <w:tcW w:w="3716" w:type="dxa"/>
            <w:noWrap/>
            <w:hideMark/>
          </w:tcPr>
          <w:p w14:paraId="5110A5E0" w14:textId="77777777" w:rsidR="007F170B" w:rsidRPr="00F54F1A" w:rsidRDefault="007F170B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Calibri"/>
                <w:bCs/>
                <w:sz w:val="18"/>
                <w:szCs w:val="18"/>
              </w:rPr>
            </w:pPr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Svijet tehnike 5, radni materijali za izvođenje vježbi i praktičnog rada programa tehničke kulture u petom razredu osnovne škole</w:t>
            </w:r>
          </w:p>
        </w:tc>
        <w:tc>
          <w:tcPr>
            <w:tcW w:w="5018" w:type="dxa"/>
            <w:noWrap/>
            <w:hideMark/>
          </w:tcPr>
          <w:p w14:paraId="06B860A3" w14:textId="77777777" w:rsidR="007F170B" w:rsidRPr="00F54F1A" w:rsidRDefault="007F170B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Calibri"/>
                <w:bCs/>
                <w:sz w:val="18"/>
                <w:szCs w:val="18"/>
              </w:rPr>
            </w:pPr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grupa autora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A601405" w14:textId="77777777" w:rsidR="007F170B" w:rsidRPr="00F54F1A" w:rsidRDefault="007F170B" w:rsidP="00B60E0C">
            <w:pPr>
              <w:spacing w:line="276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F54F1A">
              <w:rPr>
                <w:rFonts w:ascii="Arial Narrow" w:hAnsi="Arial Narrow"/>
                <w:bCs/>
                <w:sz w:val="18"/>
                <w:szCs w:val="18"/>
              </w:rPr>
              <w:t>radna bilježnica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ECF69C" w14:textId="77777777" w:rsidR="007F170B" w:rsidRPr="00FD7DF4" w:rsidRDefault="007F170B" w:rsidP="00B60E0C">
            <w:pPr>
              <w:spacing w:after="200" w:line="276" w:lineRule="auto"/>
              <w:jc w:val="center"/>
              <w:rPr>
                <w:rFonts w:ascii="Arial Narrow" w:eastAsiaTheme="minorHAnsi" w:hAnsi="Arial Narrow" w:cstheme="minorBidi"/>
                <w:sz w:val="18"/>
                <w:szCs w:val="18"/>
              </w:rPr>
            </w:pPr>
            <w:r w:rsidRPr="00FD7DF4">
              <w:rPr>
                <w:rFonts w:ascii="Arial Narrow" w:hAnsi="Arial Narrow"/>
                <w:color w:val="000000"/>
                <w:sz w:val="18"/>
                <w:szCs w:val="18"/>
              </w:rPr>
              <w:t>Školska knjiga d.d.</w:t>
            </w:r>
          </w:p>
        </w:tc>
      </w:tr>
      <w:tr w:rsidR="007F170B" w:rsidRPr="00FD7DF4" w14:paraId="4DB53A68" w14:textId="77777777" w:rsidTr="00B60E0C">
        <w:trPr>
          <w:trHeight w:val="288"/>
        </w:trPr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635B60" w14:textId="77777777" w:rsidR="007F170B" w:rsidRPr="00FD7DF4" w:rsidRDefault="007F170B" w:rsidP="00B60E0C">
            <w:pPr>
              <w:spacing w:line="276" w:lineRule="auto"/>
              <w:rPr>
                <w:rFonts w:ascii="Arial Narrow" w:eastAsiaTheme="minorHAnsi" w:hAnsi="Arial Narrow" w:cstheme="minorBidi"/>
                <w:b/>
                <w:sz w:val="18"/>
                <w:szCs w:val="18"/>
              </w:rPr>
            </w:pPr>
            <w:r w:rsidRPr="00FD7DF4">
              <w:rPr>
                <w:rFonts w:ascii="Arial Narrow" w:eastAsiaTheme="minorHAnsi" w:hAnsi="Arial Narrow" w:cstheme="minorBidi"/>
                <w:b/>
                <w:sz w:val="18"/>
                <w:szCs w:val="18"/>
              </w:rPr>
              <w:t>POVIJEST</w:t>
            </w:r>
          </w:p>
        </w:tc>
      </w:tr>
      <w:tr w:rsidR="007F170B" w:rsidRPr="00FD7DF4" w14:paraId="2A65B971" w14:textId="77777777" w:rsidTr="00B60E0C">
        <w:trPr>
          <w:trHeight w:val="2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8E7B07" w14:textId="77777777" w:rsidR="007F170B" w:rsidRPr="00FD7DF4" w:rsidRDefault="007F170B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FD7DF4">
              <w:rPr>
                <w:rFonts w:ascii="Arial Narrow" w:eastAsiaTheme="minorHAnsi" w:hAnsi="Arial Narrow" w:cs="Arial"/>
                <w:b/>
                <w:sz w:val="18"/>
                <w:szCs w:val="18"/>
              </w:rPr>
              <w:t>4270</w:t>
            </w:r>
          </w:p>
        </w:tc>
        <w:tc>
          <w:tcPr>
            <w:tcW w:w="3716" w:type="dxa"/>
            <w:noWrap/>
            <w:hideMark/>
          </w:tcPr>
          <w:p w14:paraId="41128DD1" w14:textId="77777777" w:rsidR="007F170B" w:rsidRPr="00F54F1A" w:rsidRDefault="007F170B" w:rsidP="00B60E0C">
            <w:pPr>
              <w:spacing w:after="200" w:line="276" w:lineRule="auto"/>
              <w:jc w:val="center"/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</w:pPr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Klio 5, radna bilježnica za povijest u petom razredu osnovne škole</w:t>
            </w:r>
          </w:p>
        </w:tc>
        <w:tc>
          <w:tcPr>
            <w:tcW w:w="5018" w:type="dxa"/>
            <w:noWrap/>
            <w:hideMark/>
          </w:tcPr>
          <w:p w14:paraId="7FD74F55" w14:textId="77777777" w:rsidR="007F170B" w:rsidRPr="00F54F1A" w:rsidRDefault="007F170B" w:rsidP="00B60E0C">
            <w:pPr>
              <w:spacing w:after="200" w:line="276" w:lineRule="auto"/>
              <w:jc w:val="center"/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</w:pPr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Sonja Banić, Tina Matanić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20B69DE" w14:textId="77777777" w:rsidR="007F170B" w:rsidRPr="00F54F1A" w:rsidRDefault="007F170B" w:rsidP="00B60E0C">
            <w:pPr>
              <w:spacing w:line="276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F54F1A">
              <w:rPr>
                <w:rFonts w:ascii="Arial Narrow" w:hAnsi="Arial Narrow"/>
                <w:bCs/>
                <w:sz w:val="18"/>
                <w:szCs w:val="18"/>
              </w:rPr>
              <w:t>radna bilježnica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9120A" w14:textId="77777777" w:rsidR="007F170B" w:rsidRPr="00FD7DF4" w:rsidRDefault="007F170B" w:rsidP="00B60E0C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D7DF4">
              <w:rPr>
                <w:rFonts w:ascii="Arial Narrow" w:hAnsi="Arial Narrow"/>
                <w:color w:val="000000"/>
                <w:sz w:val="18"/>
                <w:szCs w:val="18"/>
              </w:rPr>
              <w:t>Školska knjiga d.d.</w:t>
            </w:r>
          </w:p>
        </w:tc>
      </w:tr>
      <w:tr w:rsidR="007F170B" w:rsidRPr="00FD7DF4" w14:paraId="482F8B8A" w14:textId="77777777" w:rsidTr="00B60E0C">
        <w:trPr>
          <w:trHeight w:val="312"/>
        </w:trPr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87EA2D" w14:textId="77777777" w:rsidR="007F170B" w:rsidRPr="00FD7DF4" w:rsidRDefault="007F170B" w:rsidP="00B60E0C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D7DF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HRVATSKI JEZIK - KNJIŽEVNOST I JEZIK </w:t>
            </w:r>
          </w:p>
        </w:tc>
      </w:tr>
      <w:tr w:rsidR="007F170B" w:rsidRPr="00FD7DF4" w14:paraId="559B6DB3" w14:textId="77777777" w:rsidTr="00B60E0C">
        <w:trPr>
          <w:trHeight w:val="2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08FE64" w14:textId="77777777" w:rsidR="007F170B" w:rsidRPr="00FD7DF4" w:rsidRDefault="007F170B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FD7DF4">
              <w:rPr>
                <w:rFonts w:ascii="Arial Narrow" w:eastAsiaTheme="minorHAnsi" w:hAnsi="Arial Narrow" w:cs="Arial"/>
                <w:b/>
                <w:sz w:val="18"/>
                <w:szCs w:val="18"/>
              </w:rPr>
              <w:lastRenderedPageBreak/>
              <w:t>3883</w:t>
            </w:r>
          </w:p>
        </w:tc>
        <w:tc>
          <w:tcPr>
            <w:tcW w:w="3716" w:type="dxa"/>
            <w:noWrap/>
            <w:hideMark/>
          </w:tcPr>
          <w:p w14:paraId="6B142EF9" w14:textId="2625E366" w:rsidR="007F170B" w:rsidRPr="00F54F1A" w:rsidRDefault="007F170B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Calibri"/>
                <w:bCs/>
                <w:sz w:val="18"/>
                <w:szCs w:val="18"/>
              </w:rPr>
            </w:pPr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 xml:space="preserve">Hrvatski bez granica 5, radna bilježnica </w:t>
            </w:r>
            <w:r w:rsidR="000B3BFD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za pomoć u učenju hrvatskoga jezika u 5. razredu</w:t>
            </w:r>
          </w:p>
        </w:tc>
        <w:tc>
          <w:tcPr>
            <w:tcW w:w="5018" w:type="dxa"/>
            <w:noWrap/>
            <w:hideMark/>
          </w:tcPr>
          <w:p w14:paraId="005AEED6" w14:textId="7707DE15" w:rsidR="007F170B" w:rsidRPr="00F54F1A" w:rsidRDefault="000B3BFD" w:rsidP="00B60E0C">
            <w:pPr>
              <w:spacing w:after="200" w:line="276" w:lineRule="auto"/>
              <w:jc w:val="center"/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</w:pPr>
            <w:r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Silvana Radoš</w:t>
            </w:r>
          </w:p>
          <w:p w14:paraId="3B893C44" w14:textId="77777777" w:rsidR="007F170B" w:rsidRPr="00F54F1A" w:rsidRDefault="007F170B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Calibri"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AD9E336" w14:textId="77777777" w:rsidR="007F170B" w:rsidRPr="00F54F1A" w:rsidRDefault="007F170B" w:rsidP="00B60E0C">
            <w:pPr>
              <w:spacing w:line="276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F54F1A">
              <w:rPr>
                <w:rFonts w:ascii="Arial Narrow" w:hAnsi="Arial Narrow"/>
                <w:bCs/>
                <w:sz w:val="18"/>
                <w:szCs w:val="18"/>
              </w:rPr>
              <w:t>radna bilježnica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EE3CB3" w14:textId="77777777" w:rsidR="007F170B" w:rsidRPr="00FD7DF4" w:rsidRDefault="007F170B" w:rsidP="00B60E0C">
            <w:pPr>
              <w:spacing w:after="200" w:line="276" w:lineRule="auto"/>
              <w:jc w:val="center"/>
              <w:rPr>
                <w:rFonts w:ascii="Arial Narrow" w:eastAsiaTheme="minorHAnsi" w:hAnsi="Arial Narrow" w:cstheme="minorBidi"/>
                <w:sz w:val="18"/>
                <w:szCs w:val="18"/>
              </w:rPr>
            </w:pPr>
            <w:r w:rsidRPr="00164FA2">
              <w:rPr>
                <w:rFonts w:ascii="Arial Narrow" w:hAnsi="Arial Narrow"/>
                <w:color w:val="000000"/>
                <w:sz w:val="18"/>
                <w:szCs w:val="18"/>
              </w:rPr>
              <w:t>Školska knjiga d.d.</w:t>
            </w:r>
          </w:p>
        </w:tc>
      </w:tr>
    </w:tbl>
    <w:p w14:paraId="7D4E7557" w14:textId="77777777" w:rsidR="00EE42AB" w:rsidRPr="007F170B" w:rsidRDefault="00EE42AB" w:rsidP="007F170B"/>
    <w:sectPr w:rsidR="00EE42AB" w:rsidRPr="007F170B" w:rsidSect="009B4217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CDD"/>
    <w:rsid w:val="000B3BFD"/>
    <w:rsid w:val="0017061F"/>
    <w:rsid w:val="00597B09"/>
    <w:rsid w:val="005E15E3"/>
    <w:rsid w:val="00723CDD"/>
    <w:rsid w:val="007F170B"/>
    <w:rsid w:val="00EE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716F3"/>
  <w15:chartTrackingRefBased/>
  <w15:docId w15:val="{2164AA63-A0FA-4A28-B9B1-062C9F2C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C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2020-07-23T15:16:00Z</dcterms:created>
  <dcterms:modified xsi:type="dcterms:W3CDTF">2020-07-23T15:23:00Z</dcterms:modified>
</cp:coreProperties>
</file>